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proofErr w:type="gramStart"/>
      <w:r>
        <w:rPr>
          <w:rFonts w:ascii="Times New Roman" w:hAnsi="Times New Roman"/>
          <w:b/>
          <w:i/>
          <w:sz w:val="22"/>
          <w:szCs w:val="22"/>
        </w:rPr>
        <w:t>1  –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Pr="00D87907" w:rsidRDefault="006F5E51" w:rsidP="008C49F5">
      <w:pPr>
        <w:widowControl w:val="0"/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6F5E51">
        <w:rPr>
          <w:rFonts w:ascii="Times New Roman" w:hAnsi="Times New Roman" w:cs="Times New Roman"/>
          <w:b/>
          <w:i/>
          <w:sz w:val="22"/>
          <w:szCs w:val="22"/>
        </w:rPr>
        <w:t>Oggetto</w:t>
      </w:r>
      <w:r w:rsidRPr="008C49F5">
        <w:rPr>
          <w:rFonts w:ascii="Times New Roman" w:hAnsi="Times New Roman" w:cs="Times New Roman"/>
          <w:b/>
          <w:i/>
          <w:sz w:val="22"/>
          <w:szCs w:val="22"/>
        </w:rPr>
        <w:t xml:space="preserve">: </w:t>
      </w:r>
      <w:r w:rsidR="00D87907" w:rsidRPr="00D87907">
        <w:rPr>
          <w:rFonts w:ascii="Times New Roman" w:hAnsi="Times New Roman" w:cs="Times New Roman"/>
          <w:sz w:val="22"/>
          <w:szCs w:val="22"/>
        </w:rPr>
        <w:t xml:space="preserve">Affidamento diretto, ex art 1 comma 2 </w:t>
      </w:r>
      <w:proofErr w:type="spellStart"/>
      <w:r w:rsidR="00D87907" w:rsidRPr="00D87907">
        <w:rPr>
          <w:rFonts w:ascii="Times New Roman" w:hAnsi="Times New Roman" w:cs="Times New Roman"/>
          <w:sz w:val="22"/>
          <w:szCs w:val="22"/>
        </w:rPr>
        <w:t>lett</w:t>
      </w:r>
      <w:proofErr w:type="spellEnd"/>
      <w:r w:rsidR="00D87907" w:rsidRPr="00D87907">
        <w:rPr>
          <w:rFonts w:ascii="Times New Roman" w:hAnsi="Times New Roman" w:cs="Times New Roman"/>
          <w:sz w:val="22"/>
          <w:szCs w:val="22"/>
        </w:rPr>
        <w:t>. a) del D. L. 76/2020</w:t>
      </w:r>
      <w:r w:rsidR="00D87907" w:rsidRPr="00D8790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87907" w:rsidRPr="00D87907">
        <w:rPr>
          <w:rFonts w:ascii="Times New Roman" w:hAnsi="Times New Roman" w:cs="Times New Roman"/>
          <w:sz w:val="22"/>
          <w:szCs w:val="22"/>
        </w:rPr>
        <w:t xml:space="preserve">convertito con L. n. 120/2020 e </w:t>
      </w:r>
      <w:proofErr w:type="spellStart"/>
      <w:r w:rsidR="00D87907" w:rsidRPr="00D87907">
        <w:rPr>
          <w:rFonts w:ascii="Times New Roman" w:hAnsi="Times New Roman" w:cs="Times New Roman"/>
          <w:sz w:val="22"/>
          <w:szCs w:val="22"/>
        </w:rPr>
        <w:t>ss.mm.ii</w:t>
      </w:r>
      <w:proofErr w:type="spellEnd"/>
      <w:r w:rsidR="00D87907" w:rsidRPr="00D87907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="00D87907" w:rsidRPr="00D87907">
        <w:rPr>
          <w:rFonts w:ascii="Times New Roman" w:hAnsi="Times New Roman" w:cs="Times New Roman"/>
          <w:sz w:val="22"/>
          <w:szCs w:val="22"/>
        </w:rPr>
        <w:t>per</w:t>
      </w:r>
      <w:proofErr w:type="gramEnd"/>
      <w:r w:rsidR="00D87907" w:rsidRPr="00D87907">
        <w:rPr>
          <w:rFonts w:ascii="Times New Roman" w:hAnsi="Times New Roman" w:cs="Times New Roman"/>
          <w:sz w:val="22"/>
          <w:szCs w:val="22"/>
        </w:rPr>
        <w:t xml:space="preserve"> la fornitura di n. 2 Colonne Endoscopiche per l’U.O.C. di Otorinolaringoiatria del Presidio Ospedaliero di Santorso</w:t>
      </w:r>
      <w:r w:rsidR="00D87907" w:rsidRPr="00D87907">
        <w:rPr>
          <w:rFonts w:ascii="Times New Roman" w:hAnsi="Times New Roman" w:cs="Times New Roman"/>
          <w:color w:val="000000"/>
          <w:sz w:val="22"/>
          <w:szCs w:val="22"/>
        </w:rPr>
        <w:t xml:space="preserve">- Gara n. 2021-130-TH. </w:t>
      </w:r>
      <w:bookmarkStart w:id="0" w:name="_GoBack"/>
      <w:r w:rsidR="006136E6" w:rsidRPr="005949E9">
        <w:rPr>
          <w:rFonts w:ascii="Times New Roman" w:hAnsi="Times New Roman" w:cs="Times New Roman"/>
          <w:color w:val="000000"/>
          <w:sz w:val="22"/>
          <w:szCs w:val="22"/>
        </w:rPr>
        <w:t>CIG</w:t>
      </w:r>
      <w:r w:rsidR="00096621" w:rsidRPr="005949E9">
        <w:rPr>
          <w:rFonts w:ascii="Times New Roman" w:hAnsi="Times New Roman" w:cs="Times New Roman"/>
          <w:sz w:val="22"/>
          <w:szCs w:val="22"/>
        </w:rPr>
        <w:t xml:space="preserve"> </w:t>
      </w:r>
      <w:r w:rsidR="006136E6" w:rsidRPr="005949E9">
        <w:rPr>
          <w:rFonts w:ascii="Times New Roman" w:hAnsi="Times New Roman" w:cs="Times New Roman"/>
          <w:color w:val="000000"/>
          <w:sz w:val="22"/>
          <w:szCs w:val="22"/>
        </w:rPr>
        <w:t>8821801C79</w:t>
      </w:r>
      <w:bookmarkEnd w:id="0"/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nato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della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>
        <w:rPr>
          <w:vanish w:val="0"/>
          <w:sz w:val="22"/>
          <w:szCs w:val="22"/>
        </w:rPr>
        <w:t>con</w:t>
      </w:r>
      <w:proofErr w:type="gramEnd"/>
      <w:r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soggetto previsto ai sensi dell’art. 45 comma 2 lettera a)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_______________________________________,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______________________________________,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RTI _________________________________________ da costituirsi,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consorzio_________________________________ già costituito,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consorziata/mandate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_______________________________ già costituito,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 da costituirsi,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GEIE ___________________________________ da costituirsi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operatore economico previsto ai sensi dell’art. 45 comma 1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non incorrere nelle cause di esclusione di cui all’art. 80, comma 5</w:t>
      </w:r>
      <w:bookmarkStart w:id="1" w:name="_Ref498597467"/>
      <w:r>
        <w:rPr>
          <w:sz w:val="22"/>
          <w:szCs w:val="22"/>
        </w:rPr>
        <w:t xml:space="preserve">, lettere c-bis), c-ter), c- quater), f-bis) e f-ter)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bookmarkEnd w:id="1"/>
      <w:proofErr w:type="spellEnd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gramStart"/>
      <w:r>
        <w:rPr>
          <w:color w:val="000000"/>
          <w:sz w:val="22"/>
          <w:szCs w:val="22"/>
        </w:rPr>
        <w:t>si  è</w:t>
      </w:r>
      <w:proofErr w:type="gramEnd"/>
      <w:r>
        <w:rPr>
          <w:color w:val="000000"/>
          <w:sz w:val="22"/>
          <w:szCs w:val="22"/>
        </w:rPr>
        <w:t xml:space="preserve">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/>
          <w:sz w:val="22"/>
          <w:szCs w:val="22"/>
        </w:rPr>
        <w:t>D.Lgs.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4B" w:rsidRDefault="006F5E51">
      <w:r>
        <w:separator/>
      </w:r>
    </w:p>
  </w:endnote>
  <w:endnote w:type="continuationSeparator" w:id="0">
    <w:p w:rsidR="007F6B4B" w:rsidRDefault="006F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4B" w:rsidRDefault="006F5E51">
      <w:r>
        <w:separator/>
      </w:r>
    </w:p>
  </w:footnote>
  <w:footnote w:type="continuationSeparator" w:id="0">
    <w:p w:rsidR="007F6B4B" w:rsidRDefault="006F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949E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949E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96621"/>
    <w:rsid w:val="002B35A8"/>
    <w:rsid w:val="002F3DDB"/>
    <w:rsid w:val="0051127E"/>
    <w:rsid w:val="005949E9"/>
    <w:rsid w:val="006136E6"/>
    <w:rsid w:val="006F5E51"/>
    <w:rsid w:val="007F6B4B"/>
    <w:rsid w:val="008C49F5"/>
    <w:rsid w:val="00B127FD"/>
    <w:rsid w:val="00D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A4C73-3A4A-4B35-B5E2-0E6AE8C8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">
    <w:name w:val="ListLabel 47"/>
    <w:qFormat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4DF7-9ECA-4024-B6A6-6AC509AD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63</cp:revision>
  <cp:lastPrinted>2019-08-09T05:50:00Z</cp:lastPrinted>
  <dcterms:created xsi:type="dcterms:W3CDTF">2019-07-31T09:19:00Z</dcterms:created>
  <dcterms:modified xsi:type="dcterms:W3CDTF">2021-07-06T10:56:00Z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